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88" w:rsidRDefault="00480E45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sz w:val="18"/>
          <w:szCs w:val="18"/>
        </w:rPr>
        <w:t xml:space="preserve">Nombre del Residente: ____________________________________________________________________________________ </w:t>
      </w:r>
    </w:p>
    <w:p w:rsidR="00712688" w:rsidRDefault="00480E45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Número de control: __________________ </w:t>
      </w:r>
    </w:p>
    <w:p w:rsidR="00712688" w:rsidRDefault="00480E45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Nombre del proyecto: _______________________________________________________________________________________</w:t>
      </w:r>
    </w:p>
    <w:p w:rsidR="00712688" w:rsidRDefault="00480E45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Programa Educativo: _______________________________________Empresa: _______________________________________</w:t>
      </w:r>
    </w:p>
    <w:p w:rsidR="00712688" w:rsidRDefault="00480E45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Periodo de realización de la Residencia Profesional: _________________________________________________</w:t>
      </w:r>
    </w:p>
    <w:p w:rsidR="00712688" w:rsidRDefault="00480E45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Calificación Final (promedio de ambas evalua</w:t>
      </w:r>
      <w:r>
        <w:rPr>
          <w:rFonts w:ascii="Arial" w:eastAsia="Arial" w:hAnsi="Arial" w:cs="Arial"/>
          <w:sz w:val="18"/>
          <w:szCs w:val="18"/>
        </w:rPr>
        <w:t>ciones): ________________________________________________</w:t>
      </w:r>
    </w:p>
    <w:p w:rsidR="00712688" w:rsidRDefault="00712688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4"/>
          <w:szCs w:val="4"/>
        </w:rPr>
      </w:pPr>
    </w:p>
    <w:tbl>
      <w:tblPr>
        <w:tblStyle w:val="a"/>
        <w:tblW w:w="100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4"/>
        <w:gridCol w:w="6827"/>
        <w:gridCol w:w="706"/>
        <w:gridCol w:w="2128"/>
      </w:tblGrid>
      <w:tr w:rsidR="00712688">
        <w:trPr>
          <w:trHeight w:val="194"/>
        </w:trPr>
        <w:tc>
          <w:tcPr>
            <w:tcW w:w="10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5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 qué medida el residente cumple con lo siguiente</w:t>
            </w:r>
          </w:p>
        </w:tc>
      </w:tr>
      <w:tr w:rsidR="00712688">
        <w:trPr>
          <w:trHeight w:val="194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877" w:right="28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Criterios a evaluar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</w:t>
            </w:r>
          </w:p>
        </w:tc>
      </w:tr>
      <w:tr w:rsidR="00712688">
        <w:trPr>
          <w:trHeight w:val="214"/>
        </w:trPr>
        <w:tc>
          <w:tcPr>
            <w:tcW w:w="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99"/>
              <w:ind w:left="6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por el asesor externo</w:t>
            </w: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Portada.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Agradecimientos.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7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Resumen.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Índice.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Introducción.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Problemas a resolver, priorizándolos.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Objetivos.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6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Marco teórico (fundamentos teóricos)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23" w:right="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Procedimiento y descripción de las actividades realizadas.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766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Resultados, planos, gráficas, prototipos, manuales, programas, análisis estadísticos, modelos</w:t>
            </w:r>
          </w:p>
          <w:p w:rsidR="00712688" w:rsidRDefault="00480E45">
            <w:pPr>
              <w:spacing w:before="2" w:line="237" w:lineRule="auto"/>
              <w:ind w:left="-6" w:right="76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matemáticos, simulaciones, normatividades, regulaciones y restricciones, entre otros. Solo para proyectos que por su naturaleza lo requieran: estudio de mercado, estudio técnico y estudio económico.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ind w:left="218" w:right="2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12688" w:rsidRDefault="00712688">
            <w:pPr>
              <w:ind w:left="218" w:right="2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712688" w:rsidRDefault="00480E45">
            <w:pPr>
              <w:ind w:left="218" w:right="2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Conclusiones, recomendaciones y experiencia profesional adquirida.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23" w:right="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Competencias desarrolladas y/o aplicadas.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Fuentes de Información.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194"/>
        </w:trPr>
        <w:tc>
          <w:tcPr>
            <w:tcW w:w="4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right="10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Calificación total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1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2688" w:rsidRDefault="00712688">
      <w:pPr>
        <w:tabs>
          <w:tab w:val="left" w:pos="10800"/>
        </w:tabs>
        <w:spacing w:line="140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:rsidR="00712688" w:rsidRDefault="00480E45">
      <w:pPr>
        <w:tabs>
          <w:tab w:val="left" w:pos="10800"/>
        </w:tabs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Comentarios: _____________________________________________________________________________________________________</w:t>
      </w:r>
    </w:p>
    <w:p w:rsidR="00712688" w:rsidRDefault="00712688">
      <w:pPr>
        <w:tabs>
          <w:tab w:val="left" w:pos="10800"/>
        </w:tabs>
        <w:spacing w:line="276" w:lineRule="auto"/>
        <w:rPr>
          <w:rFonts w:ascii="Arial" w:eastAsia="Arial" w:hAnsi="Arial" w:cs="Arial"/>
          <w:sz w:val="14"/>
          <w:szCs w:val="14"/>
        </w:rPr>
      </w:pP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3399"/>
        <w:gridCol w:w="3263"/>
      </w:tblGrid>
      <w:tr w:rsidR="00712688">
        <w:tc>
          <w:tcPr>
            <w:tcW w:w="3398" w:type="dxa"/>
          </w:tcPr>
          <w:p w:rsidR="00712688" w:rsidRDefault="00712688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712688" w:rsidRDefault="00480E45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firma del asesor externo</w:t>
            </w:r>
          </w:p>
        </w:tc>
        <w:tc>
          <w:tcPr>
            <w:tcW w:w="3399" w:type="dxa"/>
          </w:tcPr>
          <w:p w:rsidR="00712688" w:rsidRDefault="00480E45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Sello de la empresa, organismo o</w:t>
            </w:r>
          </w:p>
          <w:p w:rsidR="00712688" w:rsidRDefault="00480E45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3263" w:type="dxa"/>
          </w:tcPr>
          <w:p w:rsidR="00712688" w:rsidRDefault="00712688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712688" w:rsidRDefault="00480E45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Evaluación</w:t>
            </w:r>
          </w:p>
        </w:tc>
      </w:tr>
    </w:tbl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tbl>
      <w:tblPr>
        <w:tblStyle w:val="a1"/>
        <w:tblW w:w="100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8"/>
        <w:gridCol w:w="6948"/>
        <w:gridCol w:w="709"/>
        <w:gridCol w:w="2129"/>
      </w:tblGrid>
      <w:tr w:rsidR="00712688">
        <w:trPr>
          <w:trHeight w:val="194"/>
        </w:trPr>
        <w:tc>
          <w:tcPr>
            <w:tcW w:w="10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5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 qué medida el residente cumple con lo siguiente</w:t>
            </w:r>
          </w:p>
        </w:tc>
      </w:tr>
      <w:tr w:rsidR="00712688">
        <w:trPr>
          <w:trHeight w:val="194"/>
        </w:trPr>
        <w:tc>
          <w:tcPr>
            <w:tcW w:w="72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876" w:right="28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Criterios a evaluar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</w:t>
            </w:r>
          </w:p>
        </w:tc>
      </w:tr>
      <w:tr w:rsidR="00712688">
        <w:trPr>
          <w:trHeight w:val="214"/>
        </w:trPr>
        <w:tc>
          <w:tcPr>
            <w:tcW w:w="2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spacing w:before="1" w:line="100" w:lineRule="auto"/>
              <w:rPr>
                <w:rFonts w:ascii="Arial" w:eastAsia="Arial" w:hAnsi="Arial" w:cs="Arial"/>
                <w:sz w:val="10"/>
                <w:szCs w:val="10"/>
              </w:rPr>
            </w:pPr>
          </w:p>
          <w:p w:rsidR="00712688" w:rsidRDefault="00480E45">
            <w:pPr>
              <w:spacing w:line="160" w:lineRule="auto"/>
              <w:ind w:left="6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por el asesor interno</w:t>
            </w: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Portada.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Agradecimientos.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Resumen.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Índice.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Introducción.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7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6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8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Problemas a resolver, priorizándolos.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7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Objetivos.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Marco teórico (fundamentos teóricos)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5"/>
              <w:ind w:left="223" w:right="2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Procedimiento y descripción de las actividades realizadas.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766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 w:right="8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Resultados, planos, gráficas, prototipos, manuales, programas, análisis estadísticos, modelos</w:t>
            </w:r>
          </w:p>
          <w:p w:rsidR="00712688" w:rsidRDefault="00480E45">
            <w:pPr>
              <w:spacing w:before="3" w:line="237" w:lineRule="auto"/>
              <w:ind w:left="-6" w:right="74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matemáticos, simulaciones, normatividades, regulaciones y restricciones, entre otros. Solo para proyectos que por su naturaleza lo requieran: estudio de mercado, estudio técnico y estudio económico.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spacing w:before="4" w:line="28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712688" w:rsidRDefault="00480E45">
            <w:pPr>
              <w:ind w:left="218" w:right="2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6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8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Conclusiones, recomendaciones y experiencia profesional adquirida.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7"/>
              <w:ind w:left="223" w:right="2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Competencias desarrolladas y/o aplicadas.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214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Fuentes de información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  <w:tr w:rsidR="00712688">
        <w:trPr>
          <w:trHeight w:val="194"/>
        </w:trPr>
        <w:tc>
          <w:tcPr>
            <w:tcW w:w="27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688" w:rsidRDefault="0071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right="10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Calificación total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480E45">
            <w:pPr>
              <w:spacing w:line="160" w:lineRule="auto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688" w:rsidRDefault="00712688">
            <w:pPr>
              <w:rPr>
                <w:rFonts w:ascii="Arial" w:eastAsia="Arial" w:hAnsi="Arial" w:cs="Arial"/>
              </w:rPr>
            </w:pPr>
          </w:p>
        </w:tc>
      </w:tr>
    </w:tbl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14"/>
          <w:szCs w:val="14"/>
        </w:rPr>
      </w:pPr>
    </w:p>
    <w:p w:rsidR="00712688" w:rsidRDefault="00712688">
      <w:pPr>
        <w:spacing w:before="4" w:line="140" w:lineRule="auto"/>
        <w:rPr>
          <w:rFonts w:ascii="Arial" w:eastAsia="Arial" w:hAnsi="Arial" w:cs="Arial"/>
          <w:sz w:val="6"/>
          <w:szCs w:val="6"/>
        </w:rPr>
      </w:pPr>
    </w:p>
    <w:p w:rsidR="00712688" w:rsidRDefault="00480E45">
      <w:pPr>
        <w:spacing w:after="4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Comentarios: ___________________________________________________________________________________________________</w:t>
      </w:r>
    </w:p>
    <w:p w:rsidR="00712688" w:rsidRDefault="00480E45">
      <w:pPr>
        <w:spacing w:after="4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Calificación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Final: _______________</w:t>
      </w:r>
    </w:p>
    <w:p w:rsidR="00712688" w:rsidRDefault="00480E45">
      <w:pPr>
        <w:spacing w:after="40" w:line="276" w:lineRule="auto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>(Promedio Asesor Externo y Asesor Interno)</w:t>
      </w:r>
    </w:p>
    <w:p w:rsidR="00712688" w:rsidRDefault="00712688">
      <w:pPr>
        <w:spacing w:after="40" w:line="276" w:lineRule="auto"/>
        <w:rPr>
          <w:rFonts w:ascii="Arial" w:eastAsia="Arial" w:hAnsi="Arial" w:cs="Arial"/>
          <w:sz w:val="6"/>
          <w:szCs w:val="6"/>
        </w:rPr>
      </w:pPr>
    </w:p>
    <w:p w:rsidR="00712688" w:rsidRDefault="00712688">
      <w:pPr>
        <w:spacing w:after="40" w:line="276" w:lineRule="auto"/>
        <w:rPr>
          <w:rFonts w:ascii="Arial" w:eastAsia="Arial" w:hAnsi="Arial" w:cs="Arial"/>
          <w:sz w:val="2"/>
          <w:szCs w:val="2"/>
        </w:rPr>
      </w:pPr>
    </w:p>
    <w:tbl>
      <w:tblPr>
        <w:tblStyle w:val="a2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3399"/>
        <w:gridCol w:w="3399"/>
      </w:tblGrid>
      <w:tr w:rsidR="00712688">
        <w:tc>
          <w:tcPr>
            <w:tcW w:w="3398" w:type="dxa"/>
          </w:tcPr>
          <w:p w:rsidR="00712688" w:rsidRDefault="00712688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12688" w:rsidRDefault="00480E45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firma del asesor interno</w:t>
            </w:r>
          </w:p>
        </w:tc>
        <w:tc>
          <w:tcPr>
            <w:tcW w:w="3399" w:type="dxa"/>
          </w:tcPr>
          <w:p w:rsidR="00712688" w:rsidRDefault="00712688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12688" w:rsidRDefault="00480E45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Sello del Depto. Académico</w:t>
            </w:r>
          </w:p>
        </w:tc>
        <w:tc>
          <w:tcPr>
            <w:tcW w:w="3399" w:type="dxa"/>
          </w:tcPr>
          <w:p w:rsidR="00712688" w:rsidRDefault="00712688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12688" w:rsidRDefault="00480E45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Evaluación</w:t>
            </w:r>
          </w:p>
        </w:tc>
      </w:tr>
    </w:tbl>
    <w:p w:rsidR="00712688" w:rsidRDefault="0071268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712688" w:rsidRDefault="0071268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sectPr w:rsidR="00712688">
      <w:headerReference w:type="default" r:id="rId7"/>
      <w:footerReference w:type="default" r:id="rId8"/>
      <w:pgSz w:w="12240" w:h="15840"/>
      <w:pgMar w:top="720" w:right="720" w:bottom="720" w:left="720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45" w:rsidRDefault="00480E45">
      <w:r>
        <w:separator/>
      </w:r>
    </w:p>
  </w:endnote>
  <w:endnote w:type="continuationSeparator" w:id="0">
    <w:p w:rsidR="00480E45" w:rsidRDefault="0048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88" w:rsidRDefault="007126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</w:p>
  <w:p w:rsidR="00712688" w:rsidRDefault="00480E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*Considerar los criterios a evaluar que correspondan a cada programa educativo y de acuerdo a la naturaleza del Proyecto.</w:t>
    </w:r>
  </w:p>
  <w:p w:rsidR="00712688" w:rsidRDefault="00480E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ITH-AC-PO-007-08                                                                                                                                                                                      Rev. </w:t>
    </w:r>
    <w:r>
      <w:rPr>
        <w:rFonts w:ascii="Arial" w:eastAsia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45" w:rsidRDefault="00480E45">
      <w:r>
        <w:separator/>
      </w:r>
    </w:p>
  </w:footnote>
  <w:footnote w:type="continuationSeparator" w:id="0">
    <w:p w:rsidR="00480E45" w:rsidRDefault="0048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88" w:rsidRDefault="007126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3"/>
      <w:tblW w:w="10320" w:type="dxa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000" w:firstRow="0" w:lastRow="0" w:firstColumn="0" w:lastColumn="0" w:noHBand="0" w:noVBand="0"/>
    </w:tblPr>
    <w:tblGrid>
      <w:gridCol w:w="1920"/>
      <w:gridCol w:w="5160"/>
      <w:gridCol w:w="3240"/>
    </w:tblGrid>
    <w:tr w:rsidR="00712688">
      <w:trPr>
        <w:cantSplit/>
        <w:trHeight w:val="423"/>
      </w:trPr>
      <w:tc>
        <w:tcPr>
          <w:tcW w:w="1920" w:type="dxa"/>
          <w:vMerge w:val="restart"/>
          <w:vAlign w:val="center"/>
        </w:tcPr>
        <w:p w:rsidR="00712688" w:rsidRDefault="0048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FF000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635</wp:posOffset>
                </wp:positionV>
                <wp:extent cx="466725" cy="470535"/>
                <wp:effectExtent l="0" t="0" r="0" b="0"/>
                <wp:wrapTopAndBottom distT="0" dist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60" w:type="dxa"/>
          <w:vMerge w:val="restart"/>
        </w:tcPr>
        <w:p w:rsidR="00712688" w:rsidRDefault="0048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Formato de evaluación de Reporte Final de Residencia Profesional.</w:t>
          </w:r>
        </w:p>
      </w:tc>
      <w:tc>
        <w:tcPr>
          <w:tcW w:w="3240" w:type="dxa"/>
          <w:vAlign w:val="center"/>
        </w:tcPr>
        <w:p w:rsidR="00712688" w:rsidRDefault="0048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Código: ITH-AC-PO-007-08</w:t>
          </w:r>
        </w:p>
      </w:tc>
    </w:tr>
    <w:tr w:rsidR="00712688">
      <w:trPr>
        <w:cantSplit/>
        <w:trHeight w:val="279"/>
      </w:trPr>
      <w:tc>
        <w:tcPr>
          <w:tcW w:w="1920" w:type="dxa"/>
          <w:vMerge/>
          <w:vAlign w:val="center"/>
        </w:tcPr>
        <w:p w:rsidR="00712688" w:rsidRDefault="007126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5160" w:type="dxa"/>
          <w:vMerge/>
        </w:tcPr>
        <w:p w:rsidR="00712688" w:rsidRDefault="007126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240" w:type="dxa"/>
          <w:vAlign w:val="center"/>
        </w:tcPr>
        <w:p w:rsidR="00712688" w:rsidRDefault="00480E45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Revisión: 3</w:t>
          </w:r>
        </w:p>
      </w:tc>
    </w:tr>
    <w:tr w:rsidR="00712688">
      <w:trPr>
        <w:cantSplit/>
        <w:trHeight w:val="372"/>
      </w:trPr>
      <w:tc>
        <w:tcPr>
          <w:tcW w:w="1920" w:type="dxa"/>
          <w:vMerge/>
          <w:vAlign w:val="center"/>
        </w:tcPr>
        <w:p w:rsidR="00712688" w:rsidRDefault="007126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5160" w:type="dxa"/>
        </w:tcPr>
        <w:p w:rsidR="00712688" w:rsidRDefault="0048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Referencia a la Norma ISO 9001:2015: 8.5.1</w:t>
          </w:r>
        </w:p>
      </w:tc>
      <w:tc>
        <w:tcPr>
          <w:tcW w:w="3240" w:type="dxa"/>
          <w:vAlign w:val="center"/>
        </w:tcPr>
        <w:p w:rsidR="00712688" w:rsidRDefault="00480E45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 w:rsidR="008D3473"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8D3473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 w:rsidR="008D3473"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8D3473">
            <w:rPr>
              <w:rFonts w:ascii="Arial" w:eastAsia="Arial" w:hAnsi="Arial" w:cs="Arial"/>
              <w:b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712688" w:rsidRDefault="007126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712688" w:rsidRDefault="007126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8"/>
    <w:rsid w:val="00480E45"/>
    <w:rsid w:val="00712688"/>
    <w:rsid w:val="008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0377B-B201-40D6-B69C-9E8B3FFF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F3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972B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972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72B0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4972B0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4972B0"/>
    <w:pPr>
      <w:spacing w:before="100" w:beforeAutospacing="1" w:after="100" w:afterAutospacing="1"/>
    </w:pPr>
    <w:rPr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/lpYdZ9PaTSNcQnL/iZh1LZjcw==">AMUW2mV8UW8Ilmgw3ANnDdRdFZXW3eAIcV6tMvYHcHMYwG8AVwkCL6epHmXb3B/Yb58riobFXRkguMw7EkZFm/oO4zZA0dayAuzjDMp5sYkn5ZIzlejG+TUgObUpWyxUh16wQ961unAm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DGTV</dc:creator>
  <cp:lastModifiedBy>HP</cp:lastModifiedBy>
  <cp:revision>2</cp:revision>
  <dcterms:created xsi:type="dcterms:W3CDTF">2022-04-28T06:13:00Z</dcterms:created>
  <dcterms:modified xsi:type="dcterms:W3CDTF">2022-04-28T06:13:00Z</dcterms:modified>
</cp:coreProperties>
</file>